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AF6A" w14:textId="66E4EE63" w:rsidR="006066F1" w:rsidRDefault="0090294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17, 2019</w:t>
      </w:r>
    </w:p>
    <w:p w14:paraId="1B3E6C44" w14:textId="77777777" w:rsidR="006066F1" w:rsidRDefault="006066F1">
      <w:pPr>
        <w:rPr>
          <w:rFonts w:ascii="Arial" w:eastAsia="Arial" w:hAnsi="Arial" w:cs="Arial"/>
        </w:rPr>
      </w:pPr>
    </w:p>
    <w:p w14:paraId="320368AB" w14:textId="628A38EA" w:rsidR="00902944" w:rsidRDefault="0090294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br/>
        <w:t>Title</w:t>
      </w:r>
      <w:r>
        <w:rPr>
          <w:rFonts w:ascii="Arial" w:eastAsia="Arial" w:hAnsi="Arial" w:cs="Arial"/>
        </w:rPr>
        <w:br/>
        <w:t>Company Name</w:t>
      </w:r>
      <w:r>
        <w:rPr>
          <w:rFonts w:ascii="Arial" w:eastAsia="Arial" w:hAnsi="Arial" w:cs="Arial"/>
        </w:rPr>
        <w:br/>
        <w:t>Address</w:t>
      </w:r>
      <w:r>
        <w:rPr>
          <w:rFonts w:ascii="Arial" w:eastAsia="Arial" w:hAnsi="Arial" w:cs="Arial"/>
        </w:rPr>
        <w:br/>
        <w:t>City, Province</w:t>
      </w:r>
      <w:r>
        <w:rPr>
          <w:rFonts w:ascii="Arial" w:eastAsia="Arial" w:hAnsi="Arial" w:cs="Arial"/>
        </w:rPr>
        <w:br/>
        <w:t>Postal Code</w:t>
      </w:r>
    </w:p>
    <w:p w14:paraId="6BB65A99" w14:textId="77777777" w:rsidR="00E14702" w:rsidRDefault="00E14702">
      <w:pPr>
        <w:rPr>
          <w:rFonts w:ascii="Arial" w:eastAsia="Arial" w:hAnsi="Arial" w:cs="Arial"/>
        </w:rPr>
      </w:pPr>
      <w:bookmarkStart w:id="0" w:name="_GoBack"/>
      <w:bookmarkEnd w:id="0"/>
    </w:p>
    <w:p w14:paraId="072F36E3" w14:textId="77D65981" w:rsidR="002C64D1" w:rsidRDefault="009A5CF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r w:rsidR="00902944"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>,</w:t>
      </w:r>
      <w:r w:rsidR="006066F1" w:rsidRPr="006066F1">
        <w:rPr>
          <w:rFonts w:ascii="Arial" w:eastAsia="Arial" w:hAnsi="Arial" w:cs="Arial"/>
          <w:noProof/>
          <w:color w:val="222222"/>
        </w:rPr>
        <w:t xml:space="preserve"> </w:t>
      </w:r>
    </w:p>
    <w:p w14:paraId="340EE70B" w14:textId="0E706F1B" w:rsidR="002C64D1" w:rsidRDefault="009A5CFE">
      <w:pPr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The Navy League of Canada has a presence in over 260 Canadian communities</w:t>
      </w:r>
      <w:r w:rsidR="00902944">
        <w:rPr>
          <w:rFonts w:ascii="Arial" w:eastAsia="Arial" w:hAnsi="Arial" w:cs="Arial"/>
          <w:color w:val="222222"/>
          <w:highlight w:val="white"/>
        </w:rPr>
        <w:t xml:space="preserve">, including right here in North York! </w:t>
      </w:r>
      <w:r w:rsidR="009A68DC">
        <w:rPr>
          <w:rFonts w:ascii="Arial" w:eastAsia="Arial" w:hAnsi="Arial" w:cs="Arial"/>
          <w:color w:val="222222"/>
          <w:highlight w:val="white"/>
        </w:rPr>
        <w:t>Our cadet group</w:t>
      </w:r>
      <w:r w:rsidR="002F3A0C"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Arial" w:eastAsia="Arial" w:hAnsi="Arial" w:cs="Arial"/>
          <w:color w:val="222222"/>
          <w:highlight w:val="white"/>
        </w:rPr>
        <w:t>operate</w:t>
      </w:r>
      <w:r w:rsidR="009A68DC">
        <w:rPr>
          <w:rFonts w:ascii="Arial" w:eastAsia="Arial" w:hAnsi="Arial" w:cs="Arial"/>
          <w:color w:val="222222"/>
          <w:highlight w:val="white"/>
        </w:rPr>
        <w:t>s</w:t>
      </w:r>
      <w:r>
        <w:rPr>
          <w:rFonts w:ascii="Arial" w:eastAsia="Arial" w:hAnsi="Arial" w:cs="Arial"/>
          <w:color w:val="222222"/>
          <w:highlight w:val="white"/>
        </w:rPr>
        <w:t xml:space="preserve"> in </w:t>
      </w:r>
      <w:r w:rsidR="00902944">
        <w:rPr>
          <w:rFonts w:ascii="Arial" w:eastAsia="Arial" w:hAnsi="Arial" w:cs="Arial"/>
          <w:color w:val="222222"/>
          <w:highlight w:val="white"/>
        </w:rPr>
        <w:t xml:space="preserve">the Jane and Finch area, which is a </w:t>
      </w:r>
      <w:r>
        <w:rPr>
          <w:rFonts w:ascii="Arial" w:eastAsia="Arial" w:hAnsi="Arial" w:cs="Arial"/>
          <w:color w:val="222222"/>
          <w:highlight w:val="white"/>
        </w:rPr>
        <w:t>high priority neighbourhood</w:t>
      </w:r>
      <w:r w:rsidR="009A68DC">
        <w:rPr>
          <w:rFonts w:ascii="Arial" w:eastAsia="Arial" w:hAnsi="Arial" w:cs="Arial"/>
          <w:color w:val="222222"/>
          <w:highlight w:val="white"/>
        </w:rPr>
        <w:t xml:space="preserve"> of Toronto</w:t>
      </w:r>
      <w:r w:rsidR="002F3A0C">
        <w:rPr>
          <w:rFonts w:ascii="Arial" w:eastAsia="Arial" w:hAnsi="Arial" w:cs="Arial"/>
          <w:color w:val="222222"/>
          <w:highlight w:val="white"/>
        </w:rPr>
        <w:t>.</w:t>
      </w:r>
      <w:r>
        <w:rPr>
          <w:rFonts w:ascii="Arial" w:eastAsia="Arial" w:hAnsi="Arial" w:cs="Arial"/>
          <w:color w:val="222222"/>
          <w:highlight w:val="white"/>
        </w:rPr>
        <w:t xml:space="preserve"> Our</w:t>
      </w:r>
      <w:r w:rsidR="00E14702">
        <w:rPr>
          <w:rFonts w:ascii="Arial" w:eastAsia="Arial" w:hAnsi="Arial" w:cs="Arial"/>
          <w:color w:val="222222"/>
          <w:highlight w:val="white"/>
        </w:rPr>
        <w:t xml:space="preserve"> FREE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 w:rsidR="002F3A0C">
        <w:rPr>
          <w:rFonts w:ascii="Arial" w:eastAsia="Arial" w:hAnsi="Arial" w:cs="Arial"/>
          <w:color w:val="222222"/>
          <w:highlight w:val="white"/>
        </w:rPr>
        <w:t>program keeps kids out of trouble and h</w:t>
      </w:r>
      <w:r>
        <w:rPr>
          <w:rFonts w:ascii="Arial" w:eastAsia="Arial" w:hAnsi="Arial" w:cs="Arial"/>
          <w:color w:val="222222"/>
          <w:highlight w:val="white"/>
        </w:rPr>
        <w:t>elps to inspire youth aged 9-12</w:t>
      </w:r>
      <w:r w:rsidR="002F3A0C">
        <w:rPr>
          <w:rFonts w:ascii="Arial" w:eastAsia="Arial" w:hAnsi="Arial" w:cs="Arial"/>
          <w:color w:val="222222"/>
          <w:highlight w:val="white"/>
        </w:rPr>
        <w:t xml:space="preserve"> years old </w:t>
      </w:r>
      <w:r>
        <w:rPr>
          <w:rFonts w:ascii="Arial" w:eastAsia="Arial" w:hAnsi="Arial" w:cs="Arial"/>
          <w:color w:val="222222"/>
          <w:highlight w:val="white"/>
        </w:rPr>
        <w:t>to realize their full potential as productive, responsible and caring c</w:t>
      </w:r>
      <w:r>
        <w:rPr>
          <w:rFonts w:ascii="Arial" w:eastAsia="Arial" w:hAnsi="Arial" w:cs="Arial"/>
          <w:color w:val="222222"/>
          <w:highlight w:val="white"/>
        </w:rPr>
        <w:t xml:space="preserve">itizens. </w:t>
      </w:r>
    </w:p>
    <w:p w14:paraId="3AC25256" w14:textId="3FC1F846" w:rsidR="002C64D1" w:rsidRDefault="009A5CFE">
      <w:pPr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We are requesting a donation of $</w:t>
      </w:r>
      <w:r w:rsidR="00902944">
        <w:rPr>
          <w:rFonts w:ascii="Arial" w:eastAsia="Arial" w:hAnsi="Arial" w:cs="Arial"/>
          <w:color w:val="222222"/>
          <w:highlight w:val="white"/>
        </w:rPr>
        <w:t>XXX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Arial" w:eastAsia="Arial" w:hAnsi="Arial" w:cs="Arial"/>
          <w:color w:val="222222"/>
          <w:highlight w:val="white"/>
        </w:rPr>
        <w:t>in order to purchase new uniform parts for our cadets. We re-use the uniforms</w:t>
      </w:r>
      <w:r>
        <w:rPr>
          <w:rFonts w:ascii="Arial" w:eastAsia="Arial" w:hAnsi="Arial" w:cs="Arial"/>
          <w:color w:val="222222"/>
          <w:highlight w:val="white"/>
        </w:rPr>
        <w:t xml:space="preserve"> year-after-year but as you can imagine wear and tear over the years has left some uniform parts damaged and unusable. </w:t>
      </w:r>
    </w:p>
    <w:p w14:paraId="23FAEC81" w14:textId="1EF98ED2" w:rsidR="002F3A0C" w:rsidRDefault="002F3A0C">
      <w:pPr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We hope that we can count on your support as our charity </w:t>
      </w:r>
      <w:r w:rsidR="006066F1">
        <w:rPr>
          <w:rFonts w:ascii="Arial" w:eastAsia="Arial" w:hAnsi="Arial" w:cs="Arial"/>
          <w:color w:val="222222"/>
          <w:highlight w:val="white"/>
        </w:rPr>
        <w:t xml:space="preserve">receives no public funding and </w:t>
      </w:r>
      <w:r>
        <w:rPr>
          <w:rFonts w:ascii="Arial" w:eastAsia="Arial" w:hAnsi="Arial" w:cs="Arial"/>
          <w:color w:val="222222"/>
          <w:highlight w:val="white"/>
        </w:rPr>
        <w:t xml:space="preserve">relies entirely on donations from </w:t>
      </w:r>
      <w:r w:rsidR="006066F1">
        <w:rPr>
          <w:rFonts w:ascii="Arial" w:eastAsia="Arial" w:hAnsi="Arial" w:cs="Arial"/>
          <w:color w:val="222222"/>
          <w:highlight w:val="white"/>
        </w:rPr>
        <w:t xml:space="preserve">local </w:t>
      </w:r>
      <w:r>
        <w:rPr>
          <w:rFonts w:ascii="Arial" w:eastAsia="Arial" w:hAnsi="Arial" w:cs="Arial"/>
          <w:color w:val="222222"/>
          <w:highlight w:val="white"/>
        </w:rPr>
        <w:t xml:space="preserve">organizations like yours. </w:t>
      </w:r>
    </w:p>
    <w:p w14:paraId="09132AA7" w14:textId="77777777" w:rsidR="002C64D1" w:rsidRDefault="009A5CFE">
      <w:pPr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I look forward to hearing from you.</w:t>
      </w:r>
    </w:p>
    <w:p w14:paraId="3F580F7A" w14:textId="77777777" w:rsidR="002C64D1" w:rsidRDefault="009A5CFE">
      <w:pPr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Kind Regards,</w:t>
      </w:r>
    </w:p>
    <w:p w14:paraId="4CC1ACD6" w14:textId="628D51DB" w:rsidR="002F3A0C" w:rsidRDefault="002F3A0C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Ana Almonte Sanchez</w:t>
      </w:r>
      <w:r>
        <w:rPr>
          <w:rFonts w:ascii="Arial" w:eastAsia="Arial" w:hAnsi="Arial" w:cs="Arial"/>
          <w:color w:val="222222"/>
          <w:highlight w:val="white"/>
        </w:rPr>
        <w:br/>
        <w:t>Branch President</w:t>
      </w:r>
      <w:r w:rsidR="00E14702">
        <w:rPr>
          <w:rFonts w:ascii="Arial" w:eastAsia="Arial" w:hAnsi="Arial" w:cs="Arial"/>
          <w:color w:val="222222"/>
          <w:highlight w:val="white"/>
        </w:rPr>
        <w:br/>
        <w:t xml:space="preserve">Navy League of Canada </w:t>
      </w:r>
      <w:r>
        <w:rPr>
          <w:rFonts w:ascii="Arial" w:eastAsia="Arial" w:hAnsi="Arial" w:cs="Arial"/>
          <w:color w:val="222222"/>
          <w:highlight w:val="white"/>
        </w:rPr>
        <w:t>North York Branch</w:t>
      </w:r>
      <w:r>
        <w:rPr>
          <w:rFonts w:ascii="Arial" w:eastAsia="Arial" w:hAnsi="Arial" w:cs="Arial"/>
          <w:color w:val="222222"/>
          <w:highlight w:val="white"/>
        </w:rPr>
        <w:br/>
      </w:r>
    </w:p>
    <w:sectPr w:rsidR="002F3A0C">
      <w:headerReference w:type="default" r:id="rId6"/>
      <w:footerReference w:type="default" r:id="rId7"/>
      <w:pgSz w:w="12240" w:h="15840"/>
      <w:pgMar w:top="81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C5C4" w14:textId="77777777" w:rsidR="009A5CFE" w:rsidRDefault="009A5CFE">
      <w:pPr>
        <w:spacing w:before="0" w:after="0" w:line="240" w:lineRule="auto"/>
      </w:pPr>
      <w:r>
        <w:separator/>
      </w:r>
    </w:p>
  </w:endnote>
  <w:endnote w:type="continuationSeparator" w:id="0">
    <w:p w14:paraId="704316D2" w14:textId="77777777" w:rsidR="009A5CFE" w:rsidRDefault="009A5C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5703" w14:textId="444D900C" w:rsidR="002C64D1" w:rsidRDefault="009A5CFE" w:rsidP="006066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  <w:sz w:val="20"/>
        <w:szCs w:val="20"/>
      </w:rPr>
    </w:pPr>
    <w:r w:rsidRPr="006066F1">
      <w:rPr>
        <w:rFonts w:ascii="Arial" w:hAnsi="Arial" w:cs="Arial"/>
        <w:b/>
        <w:bCs/>
        <w:color w:val="000000"/>
        <w:sz w:val="20"/>
        <w:szCs w:val="20"/>
      </w:rPr>
      <w:t>Navy League of Canada North York Branch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 w:rsidRPr="006066F1">
      <w:rPr>
        <w:rFonts w:ascii="Arial" w:hAnsi="Arial" w:cs="Arial"/>
        <w:color w:val="000000"/>
        <w:sz w:val="20"/>
        <w:szCs w:val="20"/>
      </w:rPr>
      <w:t>www.</w:t>
    </w:r>
    <w:r w:rsidR="00902944" w:rsidRPr="006066F1">
      <w:rPr>
        <w:rFonts w:ascii="Arial" w:hAnsi="Arial" w:cs="Arial"/>
        <w:color w:val="000000"/>
        <w:sz w:val="20"/>
        <w:szCs w:val="20"/>
      </w:rPr>
      <w:t>nlccenterprise.ca</w:t>
    </w:r>
    <w:r w:rsidRPr="006066F1">
      <w:rPr>
        <w:rFonts w:ascii="Arial" w:hAnsi="Arial" w:cs="Arial"/>
        <w:color w:val="000000"/>
        <w:sz w:val="20"/>
        <w:szCs w:val="20"/>
      </w:rPr>
      <w:br/>
      <w:t>1A Ramsden Road, Toronto ON M6E 2N1</w:t>
    </w:r>
    <w:r w:rsidRPr="006066F1">
      <w:rPr>
        <w:rFonts w:ascii="Arial" w:hAnsi="Arial" w:cs="Arial"/>
        <w:color w:val="000000"/>
        <w:sz w:val="20"/>
        <w:szCs w:val="20"/>
      </w:rPr>
      <w:tab/>
      <w:t xml:space="preserve"> </w:t>
    </w:r>
    <w:r w:rsidRPr="006066F1">
      <w:rPr>
        <w:rFonts w:ascii="Arial" w:hAnsi="Arial" w:cs="Arial"/>
        <w:color w:val="000000"/>
        <w:sz w:val="20"/>
        <w:szCs w:val="20"/>
      </w:rPr>
      <w:tab/>
      <w:t>Charitable #</w:t>
    </w:r>
    <w:r w:rsidRPr="006066F1">
      <w:rPr>
        <w:rFonts w:ascii="Arial" w:hAnsi="Arial" w:cs="Arial"/>
        <w:color w:val="000000"/>
        <w:sz w:val="20"/>
        <w:szCs w:val="20"/>
      </w:rPr>
      <w:t>11924</w:t>
    </w:r>
    <w:r w:rsidR="006066F1">
      <w:rPr>
        <w:rFonts w:ascii="Arial" w:hAnsi="Arial" w:cs="Arial"/>
        <w:color w:val="000000"/>
        <w:sz w:val="20"/>
        <w:szCs w:val="20"/>
      </w:rPr>
      <w:t xml:space="preserve"> </w:t>
    </w:r>
    <w:r w:rsidRPr="006066F1">
      <w:rPr>
        <w:rFonts w:ascii="Arial" w:hAnsi="Arial" w:cs="Arial"/>
        <w:color w:val="000000"/>
        <w:sz w:val="20"/>
        <w:szCs w:val="20"/>
      </w:rPr>
      <w:t>6635</w:t>
    </w:r>
    <w:r w:rsidR="006066F1">
      <w:rPr>
        <w:rFonts w:ascii="Arial" w:hAnsi="Arial" w:cs="Arial"/>
        <w:color w:val="000000"/>
        <w:sz w:val="20"/>
        <w:szCs w:val="20"/>
      </w:rPr>
      <w:t xml:space="preserve"> </w:t>
    </w:r>
    <w:r w:rsidRPr="006066F1">
      <w:rPr>
        <w:rFonts w:ascii="Arial" w:hAnsi="Arial" w:cs="Arial"/>
        <w:color w:val="000000"/>
        <w:sz w:val="20"/>
        <w:szCs w:val="20"/>
      </w:rPr>
      <w:t>RR0013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403BC" w14:textId="77777777" w:rsidR="009A5CFE" w:rsidRDefault="009A5CFE">
      <w:pPr>
        <w:spacing w:before="0" w:after="0" w:line="240" w:lineRule="auto"/>
      </w:pPr>
      <w:r>
        <w:separator/>
      </w:r>
    </w:p>
  </w:footnote>
  <w:footnote w:type="continuationSeparator" w:id="0">
    <w:p w14:paraId="031CB044" w14:textId="77777777" w:rsidR="009A5CFE" w:rsidRDefault="009A5C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F300D" w14:textId="55733F5E" w:rsidR="006066F1" w:rsidRDefault="006066F1">
    <w:pPr>
      <w:pStyle w:val="Header"/>
    </w:pPr>
    <w:r>
      <w:rPr>
        <w:rFonts w:ascii="Arial" w:eastAsia="Arial" w:hAnsi="Arial" w:cs="Arial"/>
        <w:noProof/>
        <w:color w:val="222222"/>
      </w:rPr>
      <w:drawing>
        <wp:anchor distT="0" distB="0" distL="114300" distR="114300" simplePos="0" relativeHeight="251659264" behindDoc="0" locked="0" layoutInCell="1" allowOverlap="1" wp14:anchorId="4152E1C0" wp14:editId="66D3D024">
          <wp:simplePos x="0" y="0"/>
          <wp:positionH relativeFrom="column">
            <wp:posOffset>4658264</wp:posOffset>
          </wp:positionH>
          <wp:positionV relativeFrom="paragraph">
            <wp:posOffset>33955</wp:posOffset>
          </wp:positionV>
          <wp:extent cx="1282700" cy="1574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lc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5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D1"/>
    <w:rsid w:val="002C64D1"/>
    <w:rsid w:val="002F3A0C"/>
    <w:rsid w:val="006066F1"/>
    <w:rsid w:val="00902944"/>
    <w:rsid w:val="009A5CFE"/>
    <w:rsid w:val="009A68DC"/>
    <w:rsid w:val="00B43B6A"/>
    <w:rsid w:val="00C722A3"/>
    <w:rsid w:val="00E1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44F1"/>
  <w15:docId w15:val="{48DAB2F7-0222-D947-AD8F-A0929E47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>
      <w:pPr>
        <w:spacing w:before="120" w:after="3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0"/>
      <w:outlineLvl w:val="0"/>
    </w:pPr>
    <w:rPr>
      <w:rFonts w:ascii="Palatino Linotype" w:eastAsia="Palatino Linotype" w:hAnsi="Palatino Linotype" w:cs="Palatino Linotype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Palatino Linotype" w:eastAsia="Palatino Linotype" w:hAnsi="Palatino Linotype" w:cs="Palatino Linotype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0294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44"/>
  </w:style>
  <w:style w:type="paragraph" w:styleId="Footer">
    <w:name w:val="footer"/>
    <w:basedOn w:val="Normal"/>
    <w:link w:val="FooterChar"/>
    <w:uiPriority w:val="99"/>
    <w:unhideWhenUsed/>
    <w:rsid w:val="0090294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 Bowes</cp:lastModifiedBy>
  <cp:revision>4</cp:revision>
  <dcterms:created xsi:type="dcterms:W3CDTF">2019-10-17T23:30:00Z</dcterms:created>
  <dcterms:modified xsi:type="dcterms:W3CDTF">2019-10-17T23:34:00Z</dcterms:modified>
</cp:coreProperties>
</file>